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EDDE4" w14:textId="06D6A735" w:rsidR="0095035B" w:rsidRPr="0034038E" w:rsidRDefault="006A07E5">
      <w:pPr>
        <w:pStyle w:val="Kop2"/>
        <w:rPr>
          <w:rFonts w:eastAsia="Times New Roman"/>
          <w:b/>
          <w:bCs/>
          <w:lang w:val="en-GB" w:eastAsia="nl-NL"/>
        </w:rPr>
      </w:pPr>
      <w:r w:rsidRPr="0034038E">
        <w:rPr>
          <w:rFonts w:eastAsia="Times New Roman"/>
          <w:b/>
          <w:bCs/>
          <w:lang w:val="en-GB" w:eastAsia="nl-NL"/>
        </w:rPr>
        <w:t>Focus sessions NWO CHAINS 202</w:t>
      </w:r>
      <w:r w:rsidR="000454FD">
        <w:rPr>
          <w:rFonts w:eastAsia="Times New Roman"/>
          <w:b/>
          <w:bCs/>
          <w:lang w:val="en-GB" w:eastAsia="nl-NL"/>
        </w:rPr>
        <w:t>6</w:t>
      </w:r>
    </w:p>
    <w:p w14:paraId="10B1C340" w14:textId="4FE667D7" w:rsidR="00B52BD6" w:rsidRDefault="3BD4F463" w:rsidP="001E5B18">
      <w:pPr>
        <w:rPr>
          <w:lang w:val="en-GB" w:eastAsia="nl-NL"/>
        </w:rPr>
      </w:pPr>
      <w:r w:rsidRPr="4AE98A73">
        <w:rPr>
          <w:lang w:val="en-GB" w:eastAsia="nl-NL"/>
        </w:rPr>
        <w:t>G</w:t>
      </w:r>
      <w:r w:rsidR="007225AE" w:rsidRPr="4AE98A73">
        <w:rPr>
          <w:lang w:val="en-GB" w:eastAsia="nl-NL"/>
        </w:rPr>
        <w:t xml:space="preserve">roup leaders in The Netherlands </w:t>
      </w:r>
      <w:r w:rsidR="161F5FC7" w:rsidRPr="4AE98A73">
        <w:rPr>
          <w:lang w:val="en-GB" w:eastAsia="nl-NL"/>
        </w:rPr>
        <w:t xml:space="preserve">are invited </w:t>
      </w:r>
      <w:r w:rsidR="007225AE" w:rsidRPr="4AE98A73">
        <w:rPr>
          <w:lang w:val="en-GB" w:eastAsia="nl-NL"/>
        </w:rPr>
        <w:t>to submit </w:t>
      </w:r>
      <w:r w:rsidR="0C90570A" w:rsidRPr="4AE98A73">
        <w:rPr>
          <w:lang w:val="en-GB" w:eastAsia="nl-NL"/>
        </w:rPr>
        <w:t xml:space="preserve">an abstract for a </w:t>
      </w:r>
      <w:r w:rsidR="00F02BAB" w:rsidRPr="4AE98A73">
        <w:rPr>
          <w:b/>
          <w:bCs/>
          <w:lang w:val="en-GB" w:eastAsia="nl-NL"/>
        </w:rPr>
        <w:t>F</w:t>
      </w:r>
      <w:r w:rsidR="007225AE" w:rsidRPr="4AE98A73">
        <w:rPr>
          <w:b/>
          <w:bCs/>
          <w:lang w:val="en-GB" w:eastAsia="nl-NL"/>
        </w:rPr>
        <w:t>ocus session</w:t>
      </w:r>
      <w:r w:rsidR="007225AE" w:rsidRPr="4AE98A73">
        <w:rPr>
          <w:lang w:val="en-GB" w:eastAsia="nl-NL"/>
        </w:rPr>
        <w:t> </w:t>
      </w:r>
      <w:r w:rsidR="4C385C4E" w:rsidRPr="4AE98A73">
        <w:rPr>
          <w:lang w:val="en-GB" w:eastAsia="nl-NL"/>
        </w:rPr>
        <w:t>at</w:t>
      </w:r>
      <w:r w:rsidR="007225AE" w:rsidRPr="4AE98A73">
        <w:rPr>
          <w:lang w:val="en-GB" w:eastAsia="nl-NL"/>
        </w:rPr>
        <w:t xml:space="preserve"> NWO CHAINS 202</w:t>
      </w:r>
      <w:r w:rsidR="000454FD" w:rsidRPr="4AE98A73">
        <w:rPr>
          <w:lang w:val="en-GB" w:eastAsia="nl-NL"/>
        </w:rPr>
        <w:t>6</w:t>
      </w:r>
      <w:r w:rsidR="007225AE" w:rsidRPr="4AE98A73">
        <w:rPr>
          <w:lang w:val="en-GB" w:eastAsia="nl-NL"/>
        </w:rPr>
        <w:t xml:space="preserve">. The selected focus sessions will be divided in 5 slots on each day, Tuesday </w:t>
      </w:r>
      <w:r w:rsidR="00F02BAB" w:rsidRPr="4AE98A73">
        <w:rPr>
          <w:lang w:val="en-GB" w:eastAsia="nl-NL"/>
        </w:rPr>
        <w:t>8</w:t>
      </w:r>
      <w:r w:rsidR="007225AE" w:rsidRPr="4AE98A73">
        <w:rPr>
          <w:lang w:val="en-GB" w:eastAsia="nl-NL"/>
        </w:rPr>
        <w:t xml:space="preserve"> and Wednesday </w:t>
      </w:r>
      <w:r w:rsidR="00F02BAB" w:rsidRPr="4AE98A73">
        <w:rPr>
          <w:lang w:val="en-GB" w:eastAsia="nl-NL"/>
        </w:rPr>
        <w:t>9</w:t>
      </w:r>
      <w:r w:rsidR="007225AE" w:rsidRPr="4AE98A73">
        <w:rPr>
          <w:lang w:val="en-GB" w:eastAsia="nl-NL"/>
        </w:rPr>
        <w:t xml:space="preserve"> December 202</w:t>
      </w:r>
      <w:r w:rsidR="000454FD" w:rsidRPr="4AE98A73">
        <w:rPr>
          <w:lang w:val="en-GB" w:eastAsia="nl-NL"/>
        </w:rPr>
        <w:t>6</w:t>
      </w:r>
      <w:r w:rsidR="007225AE" w:rsidRPr="4AE98A73">
        <w:rPr>
          <w:lang w:val="en-GB" w:eastAsia="nl-NL"/>
        </w:rPr>
        <w:t>.</w:t>
      </w:r>
    </w:p>
    <w:p w14:paraId="6A4B064B" w14:textId="63D6E889" w:rsidR="007225AE" w:rsidRPr="00930E87" w:rsidRDefault="00B52BD6" w:rsidP="00F17A75">
      <w:pPr>
        <w:rPr>
          <w:lang w:val="en-GB" w:eastAsia="nl-NL"/>
        </w:rPr>
      </w:pPr>
      <w:r w:rsidRPr="4AE98A73">
        <w:rPr>
          <w:lang w:val="en-GB" w:eastAsia="nl-NL"/>
        </w:rPr>
        <w:t>A focus session is organised around a specific theme/</w:t>
      </w:r>
      <w:r w:rsidRPr="4AE98A73">
        <w:rPr>
          <w:i/>
          <w:iCs/>
          <w:lang w:val="en-GB" w:eastAsia="nl-NL"/>
        </w:rPr>
        <w:t>hot topic</w:t>
      </w:r>
      <w:r w:rsidRPr="4AE98A73">
        <w:rPr>
          <w:lang w:val="en-GB" w:eastAsia="nl-NL"/>
        </w:rPr>
        <w:t>. The topic is </w:t>
      </w:r>
      <w:r w:rsidRPr="4AE98A73">
        <w:rPr>
          <w:b/>
          <w:bCs/>
          <w:lang w:val="en-GB" w:eastAsia="nl-NL"/>
        </w:rPr>
        <w:t>interdisciplinary</w:t>
      </w:r>
      <w:r w:rsidRPr="4AE98A73">
        <w:rPr>
          <w:lang w:val="en-GB" w:eastAsia="nl-NL"/>
        </w:rPr>
        <w:t xml:space="preserve"> and/or applied and has by preference </w:t>
      </w:r>
      <w:r w:rsidR="20E89D4F" w:rsidRPr="4AE98A73">
        <w:rPr>
          <w:lang w:val="en-GB" w:eastAsia="nl-NL"/>
        </w:rPr>
        <w:t>crossovers</w:t>
      </w:r>
      <w:r w:rsidRPr="4AE98A73">
        <w:rPr>
          <w:lang w:val="en-GB" w:eastAsia="nl-NL"/>
        </w:rPr>
        <w:t xml:space="preserve"> with more than one research area in chemistry. An insight in how interdisciplinary collaboration has (perhaps unexpectedly) impacted the research is highly </w:t>
      </w:r>
      <w:r w:rsidR="00D93326" w:rsidRPr="4AE98A73">
        <w:rPr>
          <w:lang w:val="en-GB" w:eastAsia="nl-NL"/>
        </w:rPr>
        <w:t>encouraged</w:t>
      </w:r>
      <w:r w:rsidRPr="4AE98A73">
        <w:rPr>
          <w:lang w:val="en-GB" w:eastAsia="nl-NL"/>
        </w:rPr>
        <w:t xml:space="preserve">. </w:t>
      </w:r>
    </w:p>
    <w:p w14:paraId="74F139DE" w14:textId="79CE5C06" w:rsidR="00132830" w:rsidRPr="00625BEC" w:rsidRDefault="006C5399" w:rsidP="000F7E5C">
      <w:pPr>
        <w:pStyle w:val="Kop3"/>
        <w:rPr>
          <w:rFonts w:eastAsia="Times New Roman"/>
          <w:b/>
          <w:bCs/>
          <w:lang w:val="en-GB" w:eastAsia="nl-NL"/>
        </w:rPr>
      </w:pPr>
      <w:r w:rsidRPr="00625BEC">
        <w:rPr>
          <w:rFonts w:eastAsia="Times New Roman"/>
          <w:b/>
          <w:bCs/>
          <w:lang w:val="en-GB" w:eastAsia="nl-NL"/>
        </w:rPr>
        <w:t>S</w:t>
      </w:r>
      <w:r w:rsidR="00132830" w:rsidRPr="00625BEC">
        <w:rPr>
          <w:rFonts w:eastAsia="Times New Roman"/>
          <w:b/>
          <w:bCs/>
          <w:lang w:val="en-GB" w:eastAsia="nl-NL"/>
        </w:rPr>
        <w:t>ubmission guidelines</w:t>
      </w:r>
    </w:p>
    <w:p w14:paraId="388C6561" w14:textId="78EE3061" w:rsidR="007312F0" w:rsidRPr="00702829" w:rsidRDefault="005462C5" w:rsidP="007312F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D</w:t>
      </w:r>
      <w:r w:rsidR="00132830" w:rsidRPr="002145B4">
        <w:rPr>
          <w:rFonts w:eastAsia="Times New Roman" w:cstheme="minorHAnsi"/>
          <w:color w:val="000000"/>
          <w:sz w:val="20"/>
          <w:szCs w:val="20"/>
          <w:lang w:val="en-GB" w:eastAsia="nl-NL"/>
        </w:rPr>
        <w:t>eadline</w:t>
      </w: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 xml:space="preserve">: </w:t>
      </w:r>
      <w:r w:rsidR="004D5DBF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>T</w:t>
      </w:r>
      <w:r w:rsidR="00347485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>hursday</w:t>
      </w:r>
      <w:r w:rsidR="004D5DBF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 xml:space="preserve"> 2</w:t>
      </w:r>
      <w:r w:rsidR="00347485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>1</w:t>
      </w:r>
      <w:r w:rsidR="004D5DBF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 xml:space="preserve"> May</w:t>
      </w:r>
      <w:r w:rsidR="00EB6CA0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 xml:space="preserve"> 202</w:t>
      </w:r>
      <w:r w:rsidR="000454FD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>6</w:t>
      </w:r>
      <w:r w:rsidR="004D5DBF" w:rsidRPr="00702829">
        <w:rPr>
          <w:rFonts w:eastAsia="Times New Roman" w:cstheme="minorHAnsi"/>
          <w:b/>
          <w:bCs/>
          <w:color w:val="000000"/>
          <w:sz w:val="20"/>
          <w:szCs w:val="20"/>
          <w:lang w:val="en-GB" w:eastAsia="nl-NL"/>
        </w:rPr>
        <w:t>, 14:00 hrs CEST</w:t>
      </w:r>
    </w:p>
    <w:p w14:paraId="675CC3A6" w14:textId="5E37236D" w:rsidR="007312F0" w:rsidRDefault="0059232D" w:rsidP="59C8FE3D">
      <w:pPr>
        <w:pStyle w:val="Lijstalinea"/>
        <w:numPr>
          <w:ilvl w:val="0"/>
          <w:numId w:val="7"/>
        </w:numPr>
        <w:rPr>
          <w:rFonts w:eastAsia="Times New Roman"/>
          <w:b/>
          <w:bCs/>
          <w:sz w:val="20"/>
          <w:szCs w:val="20"/>
          <w:lang w:val="en-GB" w:eastAsia="nl-NL"/>
        </w:rPr>
      </w:pPr>
      <w:r w:rsidRPr="59C8FE3D">
        <w:rPr>
          <w:rFonts w:eastAsia="Times New Roman"/>
          <w:color w:val="000000"/>
          <w:sz w:val="20"/>
          <w:szCs w:val="20"/>
          <w:lang w:val="en-GB" w:eastAsia="nl-NL"/>
        </w:rPr>
        <w:t xml:space="preserve">Submission: </w:t>
      </w:r>
      <w:r w:rsidR="00A423C8" w:rsidRPr="59C8FE3D">
        <w:rPr>
          <w:rFonts w:eastAsia="Times New Roman"/>
          <w:color w:val="000000"/>
          <w:sz w:val="20"/>
          <w:szCs w:val="20"/>
          <w:lang w:val="en-GB" w:eastAsia="nl-NL"/>
        </w:rPr>
        <w:t xml:space="preserve">Fill </w:t>
      </w:r>
      <w:r w:rsidR="28A985B5" w:rsidRPr="59C8FE3D">
        <w:rPr>
          <w:rFonts w:eastAsia="Times New Roman"/>
          <w:color w:val="000000"/>
          <w:sz w:val="20"/>
          <w:szCs w:val="20"/>
          <w:lang w:val="en-GB" w:eastAsia="nl-NL"/>
        </w:rPr>
        <w:t>in</w:t>
      </w:r>
      <w:r w:rsidR="00D63333" w:rsidRPr="59C8FE3D">
        <w:rPr>
          <w:rFonts w:eastAsia="Times New Roman"/>
          <w:color w:val="000000"/>
          <w:sz w:val="20"/>
          <w:szCs w:val="20"/>
          <w:lang w:val="en-GB" w:eastAsia="nl-NL"/>
        </w:rPr>
        <w:t xml:space="preserve"> the template on page 2</w:t>
      </w:r>
      <w:r w:rsidR="00A423C8" w:rsidRPr="59C8FE3D">
        <w:rPr>
          <w:rFonts w:eastAsia="Times New Roman"/>
          <w:color w:val="000000"/>
          <w:sz w:val="20"/>
          <w:szCs w:val="20"/>
          <w:lang w:val="en-GB" w:eastAsia="nl-NL"/>
        </w:rPr>
        <w:t xml:space="preserve"> and send it to</w:t>
      </w:r>
      <w:r w:rsidRPr="59C8FE3D">
        <w:rPr>
          <w:rFonts w:eastAsia="Times New Roman"/>
          <w:color w:val="000000"/>
          <w:sz w:val="20"/>
          <w:szCs w:val="20"/>
          <w:lang w:val="en-GB" w:eastAsia="nl-NL"/>
        </w:rPr>
        <w:t xml:space="preserve"> </w:t>
      </w:r>
      <w:hyperlink r:id="rId10" w:history="1">
        <w:r w:rsidRPr="59C8FE3D">
          <w:rPr>
            <w:rStyle w:val="Hyperlink"/>
            <w:rFonts w:eastAsia="Times New Roman"/>
            <w:b/>
            <w:bCs/>
            <w:sz w:val="20"/>
            <w:szCs w:val="20"/>
            <w:lang w:val="en-GB" w:eastAsia="nl-NL"/>
          </w:rPr>
          <w:t>chains@nwo.nl</w:t>
        </w:r>
      </w:hyperlink>
    </w:p>
    <w:p w14:paraId="0141C883" w14:textId="2F18C3D5" w:rsidR="00AD5F3D" w:rsidRPr="005767E2" w:rsidRDefault="00AD5F3D" w:rsidP="59C8FE3D">
      <w:pPr>
        <w:pStyle w:val="Lijstalinea"/>
        <w:numPr>
          <w:ilvl w:val="0"/>
          <w:numId w:val="7"/>
        </w:numPr>
        <w:rPr>
          <w:rFonts w:eastAsia="Times New Roman"/>
          <w:b/>
          <w:bCs/>
          <w:sz w:val="20"/>
          <w:szCs w:val="20"/>
          <w:lang w:val="en-GB" w:eastAsia="nl-NL"/>
        </w:rPr>
      </w:pPr>
      <w:r>
        <w:rPr>
          <w:rFonts w:eastAsia="Times New Roman"/>
          <w:sz w:val="20"/>
          <w:szCs w:val="20"/>
          <w:lang w:val="en-GB" w:eastAsia="nl-NL"/>
        </w:rPr>
        <w:t>Who can submit: Group leaders</w:t>
      </w:r>
      <w:r w:rsidR="00DA1CDA">
        <w:rPr>
          <w:rFonts w:eastAsia="Times New Roman"/>
          <w:sz w:val="20"/>
          <w:szCs w:val="20"/>
          <w:lang w:val="en-GB" w:eastAsia="nl-NL"/>
        </w:rPr>
        <w:t>,</w:t>
      </w:r>
      <w:r w:rsidR="00DA1CDA" w:rsidRPr="00AF2DCE">
        <w:rPr>
          <w:rFonts w:eastAsia="Times New Roman"/>
          <w:sz w:val="20"/>
          <w:szCs w:val="20"/>
          <w:lang w:val="en-GB" w:eastAsia="nl-NL"/>
        </w:rPr>
        <w:t xml:space="preserve"> i.e</w:t>
      </w:r>
      <w:r w:rsidR="00AF2DCE" w:rsidRPr="00AF2DCE">
        <w:rPr>
          <w:rFonts w:eastAsia="Times New Roman"/>
          <w:sz w:val="20"/>
          <w:szCs w:val="20"/>
          <w:lang w:val="en-GB" w:eastAsia="nl-NL"/>
        </w:rPr>
        <w:t>.,</w:t>
      </w:r>
      <w:r w:rsidR="00DA6866">
        <w:rPr>
          <w:rFonts w:eastAsia="Times New Roman"/>
          <w:i/>
          <w:iCs/>
          <w:sz w:val="20"/>
          <w:szCs w:val="20"/>
          <w:lang w:val="en-GB" w:eastAsia="nl-NL"/>
        </w:rPr>
        <w:t xml:space="preserve"> </w:t>
      </w:r>
      <w:r w:rsidRPr="00AD5F3D">
        <w:rPr>
          <w:rFonts w:eastAsia="Times New Roman"/>
          <w:sz w:val="20"/>
          <w:szCs w:val="20"/>
          <w:lang w:val="en-GB" w:eastAsia="nl-NL"/>
        </w:rPr>
        <w:t>Assistant, Associate,</w:t>
      </w:r>
      <w:r w:rsidR="00CF220D">
        <w:rPr>
          <w:rFonts w:eastAsia="Times New Roman"/>
          <w:sz w:val="20"/>
          <w:szCs w:val="20"/>
          <w:lang w:val="en-GB" w:eastAsia="nl-NL"/>
        </w:rPr>
        <w:t xml:space="preserve"> or Full</w:t>
      </w:r>
      <w:r w:rsidRPr="00AD5F3D">
        <w:rPr>
          <w:rFonts w:eastAsia="Times New Roman"/>
          <w:sz w:val="20"/>
          <w:szCs w:val="20"/>
          <w:lang w:val="en-GB" w:eastAsia="nl-NL"/>
        </w:rPr>
        <w:t xml:space="preserve"> Professor</w:t>
      </w:r>
      <w:r w:rsidR="00085678">
        <w:rPr>
          <w:rFonts w:eastAsia="Times New Roman"/>
          <w:sz w:val="20"/>
          <w:szCs w:val="20"/>
          <w:lang w:val="en-GB" w:eastAsia="nl-NL"/>
        </w:rPr>
        <w:t xml:space="preserve"> (or equivalent)</w:t>
      </w:r>
    </w:p>
    <w:p w14:paraId="4E2261D2" w14:textId="6D587234" w:rsidR="00AF4030" w:rsidRPr="00496AC0" w:rsidRDefault="00B75D90" w:rsidP="00B75D90">
      <w:pPr>
        <w:pStyle w:val="Lijstalinea"/>
        <w:numPr>
          <w:ilvl w:val="0"/>
          <w:numId w:val="7"/>
        </w:numPr>
        <w:rPr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Number of available slots: 10</w:t>
      </w:r>
    </w:p>
    <w:p w14:paraId="47B97E44" w14:textId="2942DE08" w:rsidR="00392BCE" w:rsidRPr="00496AC0" w:rsidRDefault="00392BCE" w:rsidP="00B75D90">
      <w:pPr>
        <w:pStyle w:val="Lijstalinea"/>
        <w:numPr>
          <w:ilvl w:val="0"/>
          <w:numId w:val="7"/>
        </w:numPr>
        <w:rPr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Acceptance or rejection</w:t>
      </w:r>
      <w:r w:rsidR="00C47E27">
        <w:rPr>
          <w:rFonts w:eastAsia="Times New Roman" w:cstheme="minorHAnsi"/>
          <w:color w:val="000000"/>
          <w:sz w:val="20"/>
          <w:szCs w:val="20"/>
          <w:lang w:val="en-GB" w:eastAsia="nl-NL"/>
        </w:rPr>
        <w:t xml:space="preserve"> email: </w:t>
      </w:r>
      <w:r w:rsidR="00C47E27" w:rsidRPr="00702829">
        <w:rPr>
          <w:rFonts w:eastAsia="Times New Roman" w:cstheme="minorHAnsi"/>
          <w:color w:val="000000"/>
          <w:sz w:val="20"/>
          <w:szCs w:val="20"/>
          <w:lang w:val="en-GB" w:eastAsia="nl-NL"/>
        </w:rPr>
        <w:t>June</w:t>
      </w:r>
    </w:p>
    <w:p w14:paraId="1F02D318" w14:textId="6FDBB10E" w:rsidR="00C47E27" w:rsidRPr="00496AC0" w:rsidRDefault="008B0C64" w:rsidP="00B75D90">
      <w:pPr>
        <w:pStyle w:val="Lijstalinea"/>
        <w:numPr>
          <w:ilvl w:val="0"/>
          <w:numId w:val="7"/>
        </w:numPr>
        <w:rPr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Timeline to organise</w:t>
      </w:r>
      <w:r w:rsidR="00C47E27">
        <w:rPr>
          <w:rFonts w:eastAsia="Times New Roman" w:cstheme="minorHAnsi"/>
          <w:color w:val="000000"/>
          <w:sz w:val="20"/>
          <w:szCs w:val="20"/>
          <w:lang w:val="en-GB" w:eastAsia="nl-NL"/>
        </w:rPr>
        <w:t xml:space="preserve">: </w:t>
      </w: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 xml:space="preserve">Sessions must be finalised </w:t>
      </w:r>
      <w:r w:rsidR="00C47E27" w:rsidRPr="00702829">
        <w:rPr>
          <w:rFonts w:eastAsia="Times New Roman" w:cstheme="minorHAnsi"/>
          <w:color w:val="000000"/>
          <w:sz w:val="20"/>
          <w:szCs w:val="20"/>
          <w:lang w:val="en-GB" w:eastAsia="nl-NL"/>
        </w:rPr>
        <w:t>mid- September</w:t>
      </w:r>
      <w:r w:rsidR="00F20220">
        <w:rPr>
          <w:rFonts w:eastAsia="Times New Roman" w:cstheme="minorHAnsi"/>
          <w:color w:val="000000"/>
          <w:sz w:val="20"/>
          <w:szCs w:val="20"/>
          <w:lang w:val="en-GB" w:eastAsia="nl-NL"/>
        </w:rPr>
        <w:t xml:space="preserve"> (speakers/chairs registered, final details submitted)</w:t>
      </w:r>
    </w:p>
    <w:p w14:paraId="4D00613E" w14:textId="1007BD90" w:rsidR="00F20220" w:rsidRPr="00496AC0" w:rsidRDefault="00F20220" w:rsidP="00B75D90">
      <w:pPr>
        <w:pStyle w:val="Lijstalinea"/>
        <w:numPr>
          <w:ilvl w:val="0"/>
          <w:numId w:val="7"/>
        </w:numPr>
        <w:rPr>
          <w:sz w:val="20"/>
          <w:szCs w:val="20"/>
          <w:lang w:val="en-GB" w:eastAsia="nl-NL"/>
        </w:rPr>
      </w:pPr>
      <w:r w:rsidRPr="59C8FE3D">
        <w:rPr>
          <w:rFonts w:eastAsia="Times New Roman"/>
          <w:color w:val="000000" w:themeColor="text1"/>
          <w:sz w:val="20"/>
          <w:szCs w:val="20"/>
          <w:lang w:val="en-GB" w:eastAsia="nl-NL"/>
        </w:rPr>
        <w:t xml:space="preserve">Budget: </w:t>
      </w:r>
      <w:r w:rsidR="007E278A" w:rsidRPr="59C8FE3D">
        <w:rPr>
          <w:rFonts w:eastAsia="Times New Roman"/>
          <w:color w:val="000000" w:themeColor="text1"/>
          <w:sz w:val="20"/>
          <w:szCs w:val="20"/>
          <w:lang w:val="en-GB" w:eastAsia="nl-NL"/>
        </w:rPr>
        <w:t>max. €600,</w:t>
      </w:r>
      <w:r w:rsidR="007012C4">
        <w:rPr>
          <w:rFonts w:eastAsia="Times New Roman"/>
          <w:color w:val="000000" w:themeColor="text1"/>
          <w:sz w:val="20"/>
          <w:szCs w:val="20"/>
          <w:lang w:val="en-GB" w:eastAsia="nl-NL"/>
        </w:rPr>
        <w:t xml:space="preserve"> </w:t>
      </w:r>
      <w:r w:rsidR="007E278A" w:rsidRPr="59C8FE3D">
        <w:rPr>
          <w:rFonts w:eastAsia="Times New Roman"/>
          <w:color w:val="000000" w:themeColor="text1"/>
          <w:sz w:val="20"/>
          <w:szCs w:val="20"/>
          <w:lang w:val="en-GB" w:eastAsia="nl-NL"/>
        </w:rPr>
        <w:t>per focus session (for travel and/or registration costs of speakers</w:t>
      </w:r>
      <w:r w:rsidR="00493C6E">
        <w:rPr>
          <w:rFonts w:eastAsia="Times New Roman"/>
          <w:color w:val="000000" w:themeColor="text1"/>
          <w:sz w:val="20"/>
          <w:szCs w:val="20"/>
          <w:lang w:val="en-GB" w:eastAsia="nl-NL"/>
        </w:rPr>
        <w:t>, excluding organisers</w:t>
      </w:r>
      <w:r w:rsidR="007E278A" w:rsidRPr="59C8FE3D">
        <w:rPr>
          <w:rFonts w:eastAsia="Times New Roman"/>
          <w:color w:val="000000" w:themeColor="text1"/>
          <w:sz w:val="20"/>
          <w:szCs w:val="20"/>
          <w:lang w:val="en-GB" w:eastAsia="nl-NL"/>
        </w:rPr>
        <w:t>)</w:t>
      </w:r>
      <w:r w:rsidR="008B0C64" w:rsidRPr="59C8FE3D">
        <w:rPr>
          <w:rFonts w:eastAsia="Times New Roman"/>
          <w:color w:val="000000" w:themeColor="text1"/>
          <w:sz w:val="20"/>
          <w:szCs w:val="20"/>
          <w:lang w:val="en-GB" w:eastAsia="nl-NL"/>
        </w:rPr>
        <w:t>.</w:t>
      </w:r>
      <w:r w:rsidR="00851E84" w:rsidRPr="59C8FE3D">
        <w:rPr>
          <w:rFonts w:eastAsia="Times New Roman"/>
          <w:color w:val="000000" w:themeColor="text1"/>
          <w:sz w:val="20"/>
          <w:szCs w:val="20"/>
          <w:lang w:val="en-GB" w:eastAsia="nl-NL"/>
        </w:rPr>
        <w:t xml:space="preserve"> Costs will be reimbursed after NWO CHAINS 202</w:t>
      </w:r>
      <w:r w:rsidR="000454FD">
        <w:rPr>
          <w:rFonts w:eastAsia="Times New Roman"/>
          <w:color w:val="000000" w:themeColor="text1"/>
          <w:sz w:val="20"/>
          <w:szCs w:val="20"/>
          <w:lang w:val="en-GB" w:eastAsia="nl-NL"/>
        </w:rPr>
        <w:t>6</w:t>
      </w:r>
    </w:p>
    <w:p w14:paraId="19CEF75C" w14:textId="216C523F" w:rsidR="008914EB" w:rsidRPr="00496AC0" w:rsidRDefault="008914EB" w:rsidP="008914EB">
      <w:pPr>
        <w:pStyle w:val="Lijstalinea"/>
        <w:numPr>
          <w:ilvl w:val="0"/>
          <w:numId w:val="7"/>
        </w:numPr>
        <w:rPr>
          <w:sz w:val="20"/>
          <w:szCs w:val="20"/>
          <w:lang w:val="en-GB" w:eastAsia="nl-NL"/>
        </w:rPr>
      </w:pPr>
      <w:r w:rsidRPr="002145B4">
        <w:rPr>
          <w:rFonts w:eastAsia="Times New Roman" w:cstheme="minorHAnsi"/>
          <w:color w:val="000000"/>
          <w:sz w:val="20"/>
          <w:szCs w:val="20"/>
          <w:lang w:val="en-GB" w:eastAsia="nl-NL"/>
        </w:rPr>
        <w:t>The initiators</w:t>
      </w: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 xml:space="preserve"> </w:t>
      </w:r>
      <w:r w:rsidRPr="002145B4">
        <w:rPr>
          <w:rFonts w:eastAsia="Times New Roman" w:cstheme="minorHAnsi"/>
          <w:color w:val="000000"/>
          <w:sz w:val="20"/>
          <w:szCs w:val="20"/>
          <w:lang w:val="en-GB" w:eastAsia="nl-NL"/>
        </w:rPr>
        <w:t>of selected focus sessions are responsible for the organisation of their own focus session</w:t>
      </w:r>
    </w:p>
    <w:p w14:paraId="7CB3C806" w14:textId="77777777" w:rsidR="008914EB" w:rsidRPr="008B0C64" w:rsidRDefault="00AC4B78" w:rsidP="008914EB">
      <w:pPr>
        <w:pStyle w:val="Kop3"/>
        <w:rPr>
          <w:rFonts w:eastAsia="Times New Roman"/>
          <w:b/>
          <w:bCs/>
          <w:lang w:val="en-GB" w:eastAsia="nl-NL"/>
        </w:rPr>
      </w:pPr>
      <w:r w:rsidRPr="008B0C64">
        <w:rPr>
          <w:rFonts w:eastAsia="Times New Roman"/>
          <w:b/>
          <w:bCs/>
          <w:lang w:val="en-GB" w:eastAsia="nl-NL"/>
        </w:rPr>
        <w:t>Format</w:t>
      </w:r>
    </w:p>
    <w:p w14:paraId="56AEC423" w14:textId="4FFAF21B" w:rsidR="00132830" w:rsidRPr="002145B4" w:rsidRDefault="00132830" w:rsidP="4AE98A73">
      <w:pPr>
        <w:rPr>
          <w:lang w:val="en-GB" w:eastAsia="nl-NL"/>
        </w:rPr>
      </w:pPr>
      <w:r w:rsidRPr="4AE98A73">
        <w:rPr>
          <w:lang w:val="en-GB" w:eastAsia="nl-NL"/>
        </w:rPr>
        <w:t xml:space="preserve">The duration of a focus session is </w:t>
      </w:r>
      <w:r w:rsidR="00820455" w:rsidRPr="4AE98A73">
        <w:rPr>
          <w:lang w:val="en-GB" w:eastAsia="nl-NL"/>
        </w:rPr>
        <w:t>70</w:t>
      </w:r>
      <w:r w:rsidRPr="4AE98A73">
        <w:rPr>
          <w:lang w:val="en-GB" w:eastAsia="nl-NL"/>
        </w:rPr>
        <w:t xml:space="preserve"> minutes. </w:t>
      </w:r>
      <w:r w:rsidR="671667C3" w:rsidRPr="4AE98A73">
        <w:rPr>
          <w:lang w:val="en-GB" w:eastAsia="nl-NL"/>
        </w:rPr>
        <w:t xml:space="preserve">You are free to design the format of your session. It could </w:t>
      </w:r>
      <w:r w:rsidR="00CC7BBD">
        <w:rPr>
          <w:lang w:val="en-GB" w:eastAsia="nl-NL"/>
        </w:rPr>
        <w:t xml:space="preserve">be, </w:t>
      </w:r>
      <w:r w:rsidR="671667C3" w:rsidRPr="4AE98A73">
        <w:rPr>
          <w:lang w:val="en-GB" w:eastAsia="nl-NL"/>
        </w:rPr>
        <w:t>for example</w:t>
      </w:r>
      <w:r w:rsidR="00CC7BBD">
        <w:rPr>
          <w:lang w:val="en-GB" w:eastAsia="nl-NL"/>
        </w:rPr>
        <w:t>,</w:t>
      </w:r>
      <w:r w:rsidR="671667C3" w:rsidRPr="4AE98A73">
        <w:rPr>
          <w:lang w:val="en-GB" w:eastAsia="nl-NL"/>
        </w:rPr>
        <w:t xml:space="preserve"> </w:t>
      </w:r>
      <w:r w:rsidR="00CC7BBD" w:rsidRPr="4AE98A73">
        <w:rPr>
          <w:lang w:val="en-GB" w:eastAsia="nl-NL"/>
        </w:rPr>
        <w:t>a panel discussion</w:t>
      </w:r>
      <w:r w:rsidR="00CC7BBD">
        <w:rPr>
          <w:lang w:val="en-GB" w:eastAsia="nl-NL"/>
        </w:rPr>
        <w:t xml:space="preserve"> or</w:t>
      </w:r>
      <w:r w:rsidR="00CC7BBD" w:rsidRPr="4AE98A73">
        <w:rPr>
          <w:lang w:val="en-GB" w:eastAsia="nl-NL"/>
        </w:rPr>
        <w:t xml:space="preserve"> </w:t>
      </w:r>
      <w:r w:rsidR="671667C3" w:rsidRPr="4AE98A73">
        <w:rPr>
          <w:lang w:val="en-GB" w:eastAsia="nl-NL"/>
        </w:rPr>
        <w:t>an interactive session (</w:t>
      </w:r>
      <w:r w:rsidR="00A815D3">
        <w:rPr>
          <w:lang w:val="en-GB" w:eastAsia="nl-NL"/>
        </w:rPr>
        <w:t xml:space="preserve">as a </w:t>
      </w:r>
      <w:r w:rsidR="671667C3" w:rsidRPr="4AE98A73">
        <w:rPr>
          <w:lang w:val="en-GB" w:eastAsia="nl-NL"/>
        </w:rPr>
        <w:t>workshop</w:t>
      </w:r>
      <w:r w:rsidR="002F469D">
        <w:rPr>
          <w:lang w:val="en-GB" w:eastAsia="nl-NL"/>
        </w:rPr>
        <w:t>/qui</w:t>
      </w:r>
      <w:r w:rsidR="00A815D3">
        <w:rPr>
          <w:lang w:val="en-GB" w:eastAsia="nl-NL"/>
        </w:rPr>
        <w:t>z-type session</w:t>
      </w:r>
      <w:r w:rsidR="671667C3" w:rsidRPr="4AE98A73">
        <w:rPr>
          <w:lang w:val="en-GB" w:eastAsia="nl-NL"/>
        </w:rPr>
        <w:t xml:space="preserve">). </w:t>
      </w:r>
      <w:r w:rsidR="00B52BD6" w:rsidRPr="4AE98A73">
        <w:rPr>
          <w:lang w:val="en-GB" w:eastAsia="nl-NL"/>
        </w:rPr>
        <w:t xml:space="preserve">The programme committee </w:t>
      </w:r>
      <w:r w:rsidR="14843666" w:rsidRPr="4AE98A73">
        <w:rPr>
          <w:lang w:val="en-GB" w:eastAsia="nl-NL"/>
        </w:rPr>
        <w:t xml:space="preserve">will </w:t>
      </w:r>
      <w:r w:rsidR="00B52BD6" w:rsidRPr="4AE98A73">
        <w:rPr>
          <w:lang w:val="en-GB" w:eastAsia="nl-NL"/>
        </w:rPr>
        <w:t xml:space="preserve">make a selection of </w:t>
      </w:r>
      <w:r w:rsidR="6D044949" w:rsidRPr="4AE98A73">
        <w:rPr>
          <w:lang w:val="en-GB" w:eastAsia="nl-NL"/>
        </w:rPr>
        <w:t xml:space="preserve">the submitted </w:t>
      </w:r>
      <w:r w:rsidR="0143055D" w:rsidRPr="4AE98A73">
        <w:rPr>
          <w:lang w:val="en-GB" w:eastAsia="nl-NL"/>
        </w:rPr>
        <w:t>F</w:t>
      </w:r>
      <w:r w:rsidR="00B52BD6" w:rsidRPr="4AE98A73">
        <w:rPr>
          <w:lang w:val="en-GB" w:eastAsia="nl-NL"/>
        </w:rPr>
        <w:t>ocus sessions to create a balanced programme. Selection criteria include the topic, diversity of aimed set of speakers, diversity of initiators, interest for more than one community and how interactive the session is.</w:t>
      </w:r>
      <w:r w:rsidR="008914EB" w:rsidRPr="4AE98A73">
        <w:rPr>
          <w:lang w:val="en-GB" w:eastAsia="nl-NL"/>
        </w:rPr>
        <w:t xml:space="preserve"> </w:t>
      </w:r>
    </w:p>
    <w:p w14:paraId="01EEAEBE" w14:textId="77777777" w:rsidR="008914EB" w:rsidRPr="008B0C64" w:rsidRDefault="00132830" w:rsidP="008914EB">
      <w:pPr>
        <w:pStyle w:val="Kop3"/>
        <w:rPr>
          <w:rFonts w:eastAsia="Times New Roman"/>
          <w:b/>
          <w:bCs/>
          <w:lang w:val="en-GB" w:eastAsia="nl-NL"/>
        </w:rPr>
      </w:pPr>
      <w:r w:rsidRPr="00DC15EB">
        <w:rPr>
          <w:rFonts w:eastAsia="Times New Roman"/>
          <w:b/>
          <w:bCs/>
          <w:lang w:val="en-GB" w:eastAsia="nl-NL"/>
        </w:rPr>
        <w:t>Recommendation</w:t>
      </w:r>
    </w:p>
    <w:p w14:paraId="76EAFE0B" w14:textId="61E14A8B" w:rsidR="00DE7545" w:rsidRPr="006A07E5" w:rsidRDefault="00E74EE0" w:rsidP="00E35A20">
      <w:pPr>
        <w:rPr>
          <w:lang w:val="en-GB" w:eastAsia="nl-NL"/>
        </w:rPr>
      </w:pPr>
      <w:r>
        <w:rPr>
          <w:lang w:val="en-GB" w:eastAsia="nl-NL"/>
        </w:rPr>
        <w:t>J</w:t>
      </w:r>
      <w:r w:rsidR="00132830" w:rsidRPr="008914EB">
        <w:rPr>
          <w:lang w:val="en-GB" w:eastAsia="nl-NL"/>
        </w:rPr>
        <w:t>oint initiatives of a few group leaders to strengthen the broad interest, include a </w:t>
      </w:r>
      <w:r w:rsidR="00132830" w:rsidRPr="008914EB">
        <w:rPr>
          <w:b/>
          <w:bCs/>
          <w:lang w:val="en-GB" w:eastAsia="nl-NL"/>
        </w:rPr>
        <w:t>diversity of speakers</w:t>
      </w:r>
      <w:r w:rsidR="00132830" w:rsidRPr="008914EB">
        <w:rPr>
          <w:lang w:val="en-GB" w:eastAsia="nl-NL"/>
        </w:rPr>
        <w:t> (</w:t>
      </w:r>
      <w:r w:rsidR="00351166" w:rsidRPr="008914EB">
        <w:rPr>
          <w:lang w:val="en-GB" w:eastAsia="nl-NL"/>
        </w:rPr>
        <w:t>career stage,</w:t>
      </w:r>
      <w:r w:rsidR="00132830" w:rsidRPr="008914EB">
        <w:rPr>
          <w:lang w:val="en-GB" w:eastAsia="nl-NL"/>
        </w:rPr>
        <w:t xml:space="preserve"> national/international, university/industry/other, affiliation, gender balance, etc.). We </w:t>
      </w:r>
      <w:r w:rsidR="00DE7545" w:rsidRPr="008914EB">
        <w:rPr>
          <w:lang w:val="en-GB" w:eastAsia="nl-NL"/>
        </w:rPr>
        <w:t xml:space="preserve">also </w:t>
      </w:r>
      <w:r w:rsidR="00132830" w:rsidRPr="008914EB">
        <w:rPr>
          <w:lang w:val="en-GB" w:eastAsia="nl-NL"/>
        </w:rPr>
        <w:t>encourage</w:t>
      </w:r>
      <w:r w:rsidR="00A86539">
        <w:rPr>
          <w:lang w:val="en-GB" w:eastAsia="nl-NL"/>
        </w:rPr>
        <w:t xml:space="preserve"> early career</w:t>
      </w:r>
      <w:r w:rsidR="00132830" w:rsidRPr="008914EB">
        <w:rPr>
          <w:lang w:val="en-GB" w:eastAsia="nl-NL"/>
        </w:rPr>
        <w:t xml:space="preserve"> group leaders to submit a focus session</w:t>
      </w:r>
      <w:r w:rsidR="00021A2C" w:rsidRPr="008914EB">
        <w:rPr>
          <w:lang w:val="en-GB" w:eastAsia="nl-NL"/>
        </w:rPr>
        <w:t>.</w:t>
      </w:r>
    </w:p>
    <w:p w14:paraId="0A10D673" w14:textId="42FFBCD7" w:rsidR="00433BE0" w:rsidRDefault="00433BE0" w:rsidP="001B171F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2B78F4EC" w14:textId="5F1A7D19" w:rsidR="006A07E5" w:rsidRDefault="006A07E5">
      <w:pPr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br w:type="page"/>
      </w:r>
    </w:p>
    <w:p w14:paraId="67FC5B0A" w14:textId="2FF0235B" w:rsidR="00433BE0" w:rsidRDefault="00433BE0" w:rsidP="5A84C2C2">
      <w:pPr>
        <w:spacing w:after="0" w:line="240" w:lineRule="auto"/>
        <w:rPr>
          <w:rFonts w:eastAsia="Times New Roman"/>
          <w:color w:val="000000"/>
          <w:sz w:val="24"/>
          <w:szCs w:val="24"/>
          <w:lang w:val="en-GB" w:eastAsia="nl-NL"/>
        </w:rPr>
      </w:pPr>
      <w:r w:rsidRPr="5A84C2C2">
        <w:rPr>
          <w:rFonts w:eastAsia="Times New Roman"/>
          <w:color w:val="000000" w:themeColor="text1"/>
          <w:sz w:val="24"/>
          <w:szCs w:val="24"/>
          <w:lang w:val="en-GB" w:eastAsia="nl-NL"/>
        </w:rPr>
        <w:lastRenderedPageBreak/>
        <w:t>Appendix A</w:t>
      </w:r>
      <w:r w:rsidR="006A07E5" w:rsidRPr="5A84C2C2">
        <w:rPr>
          <w:rFonts w:eastAsia="Times New Roman"/>
          <w:color w:val="000000" w:themeColor="text1"/>
          <w:sz w:val="24"/>
          <w:szCs w:val="24"/>
          <w:lang w:val="en-GB" w:eastAsia="nl-NL"/>
        </w:rPr>
        <w:t xml:space="preserve">: Template submission </w:t>
      </w:r>
      <w:r w:rsidR="190F4AA9" w:rsidRPr="5A84C2C2">
        <w:rPr>
          <w:rFonts w:eastAsia="Times New Roman"/>
          <w:color w:val="000000" w:themeColor="text1"/>
          <w:sz w:val="24"/>
          <w:szCs w:val="24"/>
          <w:lang w:val="en-GB" w:eastAsia="nl-NL"/>
        </w:rPr>
        <w:t>F</w:t>
      </w:r>
      <w:r w:rsidR="006A07E5" w:rsidRPr="5A84C2C2">
        <w:rPr>
          <w:rFonts w:eastAsia="Times New Roman"/>
          <w:color w:val="000000" w:themeColor="text1"/>
          <w:sz w:val="24"/>
          <w:szCs w:val="24"/>
          <w:lang w:val="en-GB" w:eastAsia="nl-NL"/>
        </w:rPr>
        <w:t>ocus session</w:t>
      </w:r>
    </w:p>
    <w:p w14:paraId="7F1AC37C" w14:textId="0513060D" w:rsidR="006A07E5" w:rsidRPr="006A07E5" w:rsidRDefault="006A07E5" w:rsidP="006A07E5">
      <w:pPr>
        <w:spacing w:after="0" w:line="240" w:lineRule="auto"/>
        <w:rPr>
          <w:rFonts w:eastAsia="Times New Roman" w:cstheme="minorHAnsi"/>
          <w:i/>
          <w:color w:val="000000"/>
          <w:sz w:val="16"/>
          <w:szCs w:val="20"/>
          <w:lang w:val="en-GB" w:eastAsia="nl-NL"/>
        </w:rPr>
      </w:pPr>
      <w:r w:rsidRPr="006A07E5">
        <w:rPr>
          <w:rFonts w:eastAsia="Times New Roman" w:cstheme="minorHAnsi"/>
          <w:i/>
          <w:color w:val="000000"/>
          <w:sz w:val="16"/>
          <w:szCs w:val="20"/>
          <w:lang w:val="en-GB" w:eastAsia="nl-NL"/>
        </w:rPr>
        <w:t>All fields are mandatory</w:t>
      </w:r>
    </w:p>
    <w:p w14:paraId="1E6B2E90" w14:textId="77777777" w:rsidR="006A07E5" w:rsidRDefault="006A07E5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</w:p>
    <w:p w14:paraId="7DA84A17" w14:textId="45DBDAF1" w:rsidR="006A07E5" w:rsidRPr="006A07E5" w:rsidRDefault="006A07E5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  <w:r w:rsidRPr="006A07E5"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Initiator</w:t>
      </w:r>
    </w:p>
    <w:p w14:paraId="5EC72747" w14:textId="79C423E4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 xml:space="preserve">Name: </w:t>
      </w:r>
    </w:p>
    <w:p w14:paraId="3D0BF567" w14:textId="379B4404" w:rsidR="00F10C14" w:rsidRDefault="00F10C14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Gender (M/F/Other):</w:t>
      </w:r>
    </w:p>
    <w:p w14:paraId="2A2564A3" w14:textId="39258ED4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Affiliation:</w:t>
      </w:r>
    </w:p>
    <w:p w14:paraId="70E52CD6" w14:textId="2B5BE354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Position:</w:t>
      </w:r>
    </w:p>
    <w:p w14:paraId="342624D9" w14:textId="1AA57863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Email:</w:t>
      </w:r>
    </w:p>
    <w:p w14:paraId="059C7ABD" w14:textId="5F1D4FAB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62F4EC94" w14:textId="5B72902F" w:rsidR="00FE45D8" w:rsidRPr="006A07E5" w:rsidRDefault="00FE45D8" w:rsidP="59C8FE3D">
      <w:pPr>
        <w:spacing w:after="0" w:line="240" w:lineRule="auto"/>
        <w:rPr>
          <w:rFonts w:eastAsia="Times New Roman"/>
          <w:i/>
          <w:iCs/>
          <w:color w:val="000000"/>
          <w:sz w:val="20"/>
          <w:szCs w:val="20"/>
          <w:lang w:val="en-GB" w:eastAsia="nl-NL"/>
        </w:rPr>
      </w:pPr>
      <w:r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 xml:space="preserve">*If there is more than one </w:t>
      </w:r>
      <w:r w:rsidR="3BFDBA88"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>initiator,</w:t>
      </w:r>
      <w:r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 xml:space="preserve"> please add their details</w:t>
      </w:r>
    </w:p>
    <w:p w14:paraId="2465488C" w14:textId="77777777" w:rsidR="00FE45D8" w:rsidRDefault="00FE45D8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273A4DF4" w14:textId="77777777" w:rsidR="00FE45D8" w:rsidRDefault="00FE45D8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02863701" w14:textId="52090D18" w:rsidR="006A07E5" w:rsidRPr="006A07E5" w:rsidRDefault="00173ECA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 xml:space="preserve">Aimed </w:t>
      </w:r>
      <w:r w:rsidR="006A07E5" w:rsidRPr="006A07E5"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Chair</w:t>
      </w:r>
      <w:r w:rsidR="00A41125"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 xml:space="preserve"> (can be the same as the </w:t>
      </w:r>
      <w:r w:rsidR="00B02849"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initiator</w:t>
      </w:r>
      <w:r w:rsidR="00A41125"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(s)):</w:t>
      </w:r>
    </w:p>
    <w:p w14:paraId="1834E1C5" w14:textId="071B93C5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Name:</w:t>
      </w:r>
    </w:p>
    <w:p w14:paraId="4323CFA9" w14:textId="54DAB1B4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Affiliation:</w:t>
      </w:r>
    </w:p>
    <w:p w14:paraId="07949122" w14:textId="7A14D639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Position:</w:t>
      </w:r>
    </w:p>
    <w:p w14:paraId="09F50936" w14:textId="570E93CF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Email:</w:t>
      </w:r>
    </w:p>
    <w:p w14:paraId="65495B3E" w14:textId="4A3E3AB5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505EFBC8" w14:textId="24722958" w:rsidR="006A07E5" w:rsidRPr="006A07E5" w:rsidRDefault="006A07E5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Aimed speaker 1*</w:t>
      </w:r>
    </w:p>
    <w:p w14:paraId="2090C040" w14:textId="77777777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Name:</w:t>
      </w:r>
    </w:p>
    <w:p w14:paraId="6C2C2B51" w14:textId="77777777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Affiliation:</w:t>
      </w:r>
    </w:p>
    <w:p w14:paraId="7586BAFC" w14:textId="77777777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Position:</w:t>
      </w:r>
    </w:p>
    <w:p w14:paraId="4CC0396D" w14:textId="77777777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Email:</w:t>
      </w:r>
    </w:p>
    <w:p w14:paraId="0D05699C" w14:textId="77777777" w:rsidR="00173ECA" w:rsidRDefault="00173ECA" w:rsidP="00173ECA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</w:p>
    <w:p w14:paraId="4468DDB6" w14:textId="4B04CB66" w:rsidR="00173ECA" w:rsidRPr="006A07E5" w:rsidRDefault="00173ECA" w:rsidP="00173ECA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Aimed speaker 2</w:t>
      </w:r>
      <w:r w:rsidR="00E27293"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*</w:t>
      </w:r>
    </w:p>
    <w:p w14:paraId="060E6C55" w14:textId="77777777" w:rsidR="00173ECA" w:rsidRDefault="00173ECA" w:rsidP="00173EC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Name:</w:t>
      </w:r>
    </w:p>
    <w:p w14:paraId="725EAADA" w14:textId="77777777" w:rsidR="00173ECA" w:rsidRDefault="00173ECA" w:rsidP="00173EC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Affiliation:</w:t>
      </w:r>
    </w:p>
    <w:p w14:paraId="34CD7351" w14:textId="77777777" w:rsidR="00173ECA" w:rsidRDefault="00173ECA" w:rsidP="00173EC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Position:</w:t>
      </w:r>
    </w:p>
    <w:p w14:paraId="48CDC9A9" w14:textId="77777777" w:rsidR="00173ECA" w:rsidRDefault="00173ECA" w:rsidP="00173ECA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Email:</w:t>
      </w:r>
    </w:p>
    <w:p w14:paraId="41BE2A5B" w14:textId="55C4E598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7DA8DF3E" w14:textId="3B5A9E25" w:rsidR="006A07E5" w:rsidRPr="006A07E5" w:rsidRDefault="006A07E5" w:rsidP="59C8FE3D">
      <w:pPr>
        <w:spacing w:after="0" w:line="240" w:lineRule="auto"/>
        <w:rPr>
          <w:rFonts w:eastAsia="Times New Roman"/>
          <w:i/>
          <w:iCs/>
          <w:color w:val="000000"/>
          <w:sz w:val="20"/>
          <w:szCs w:val="20"/>
          <w:lang w:val="en-GB" w:eastAsia="nl-NL"/>
        </w:rPr>
      </w:pPr>
      <w:r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 xml:space="preserve">*If </w:t>
      </w:r>
      <w:r w:rsidR="0095035B"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>more</w:t>
      </w:r>
      <w:r w:rsidR="00A41125"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 xml:space="preserve"> </w:t>
      </w:r>
      <w:r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 xml:space="preserve">speakers </w:t>
      </w:r>
      <w:r w:rsidR="0095035B"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 xml:space="preserve">are </w:t>
      </w:r>
      <w:r w:rsidR="6B9695AA"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>invited,</w:t>
      </w:r>
      <w:r w:rsidR="0095035B" w:rsidRPr="59C8FE3D">
        <w:rPr>
          <w:rFonts w:eastAsia="Times New Roman"/>
          <w:i/>
          <w:iCs/>
          <w:color w:val="000000" w:themeColor="text1"/>
          <w:sz w:val="20"/>
          <w:szCs w:val="20"/>
          <w:lang w:val="en-GB" w:eastAsia="nl-NL"/>
        </w:rPr>
        <w:t xml:space="preserve"> please add their details</w:t>
      </w:r>
    </w:p>
    <w:p w14:paraId="0A8BB70E" w14:textId="77777777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0E3C495A" w14:textId="39D6C090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7EA616FF" w14:textId="65C989A3" w:rsidR="006A07E5" w:rsidRDefault="006A07E5" w:rsidP="5A84C2C2">
      <w:pPr>
        <w:spacing w:after="0" w:line="240" w:lineRule="auto"/>
        <w:rPr>
          <w:rFonts w:eastAsia="Times New Roman"/>
          <w:b/>
          <w:bCs/>
          <w:color w:val="000000"/>
          <w:sz w:val="20"/>
          <w:szCs w:val="20"/>
          <w:lang w:val="en-GB" w:eastAsia="nl-NL"/>
        </w:rPr>
      </w:pPr>
      <w:r w:rsidRPr="5A84C2C2">
        <w:rPr>
          <w:rFonts w:eastAsia="Times New Roman"/>
          <w:b/>
          <w:bCs/>
          <w:color w:val="000000" w:themeColor="text1"/>
          <w:sz w:val="20"/>
          <w:szCs w:val="20"/>
          <w:lang w:val="en-GB" w:eastAsia="nl-NL"/>
        </w:rPr>
        <w:t xml:space="preserve">Title of the </w:t>
      </w:r>
      <w:r w:rsidR="1664FF8F" w:rsidRPr="5A84C2C2">
        <w:rPr>
          <w:rFonts w:eastAsia="Times New Roman"/>
          <w:b/>
          <w:bCs/>
          <w:color w:val="000000" w:themeColor="text1"/>
          <w:sz w:val="20"/>
          <w:szCs w:val="20"/>
          <w:lang w:val="en-GB" w:eastAsia="nl-NL"/>
        </w:rPr>
        <w:t>F</w:t>
      </w:r>
      <w:r w:rsidRPr="5A84C2C2">
        <w:rPr>
          <w:rFonts w:eastAsia="Times New Roman"/>
          <w:b/>
          <w:bCs/>
          <w:color w:val="000000" w:themeColor="text1"/>
          <w:sz w:val="20"/>
          <w:szCs w:val="20"/>
          <w:lang w:val="en-GB" w:eastAsia="nl-NL"/>
        </w:rPr>
        <w:t>ocus session (max. 8 words)</w:t>
      </w:r>
    </w:p>
    <w:p w14:paraId="23D47B18" w14:textId="46A9AD9E" w:rsidR="006A07E5" w:rsidRP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 w:rsidRPr="006A07E5">
        <w:rPr>
          <w:rFonts w:eastAsia="Times New Roman" w:cstheme="minorHAnsi"/>
          <w:color w:val="000000"/>
          <w:sz w:val="20"/>
          <w:szCs w:val="20"/>
          <w:lang w:val="en-GB" w:eastAsia="nl-NL"/>
        </w:rPr>
        <w:t>…</w:t>
      </w:r>
    </w:p>
    <w:p w14:paraId="76766CAC" w14:textId="4AA2721E" w:rsidR="006A07E5" w:rsidRDefault="006A07E5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</w:p>
    <w:p w14:paraId="5500BFE4" w14:textId="77777777" w:rsidR="006A07E5" w:rsidRDefault="006A07E5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</w:p>
    <w:p w14:paraId="355E8A7E" w14:textId="50B04586" w:rsidR="006A07E5" w:rsidRPr="006A07E5" w:rsidRDefault="006A07E5" w:rsidP="5A84C2C2">
      <w:pPr>
        <w:spacing w:after="0" w:line="240" w:lineRule="auto"/>
        <w:rPr>
          <w:rFonts w:eastAsia="Times New Roman"/>
          <w:b/>
          <w:bCs/>
          <w:color w:val="000000"/>
          <w:sz w:val="20"/>
          <w:szCs w:val="20"/>
          <w:lang w:val="en-GB" w:eastAsia="nl-NL"/>
        </w:rPr>
      </w:pPr>
      <w:r w:rsidRPr="5A84C2C2">
        <w:rPr>
          <w:rFonts w:eastAsia="Times New Roman"/>
          <w:b/>
          <w:bCs/>
          <w:color w:val="000000" w:themeColor="text1"/>
          <w:sz w:val="20"/>
          <w:szCs w:val="20"/>
          <w:lang w:val="en-GB" w:eastAsia="nl-NL"/>
        </w:rPr>
        <w:t xml:space="preserve">Abstract of the </w:t>
      </w:r>
      <w:r w:rsidR="7966D922" w:rsidRPr="5A84C2C2">
        <w:rPr>
          <w:rFonts w:eastAsia="Times New Roman"/>
          <w:b/>
          <w:bCs/>
          <w:color w:val="000000" w:themeColor="text1"/>
          <w:sz w:val="20"/>
          <w:szCs w:val="20"/>
          <w:lang w:val="en-GB" w:eastAsia="nl-NL"/>
        </w:rPr>
        <w:t>F</w:t>
      </w:r>
      <w:r w:rsidRPr="5A84C2C2">
        <w:rPr>
          <w:rFonts w:eastAsia="Times New Roman"/>
          <w:b/>
          <w:bCs/>
          <w:color w:val="000000" w:themeColor="text1"/>
          <w:sz w:val="20"/>
          <w:szCs w:val="20"/>
          <w:lang w:val="en-GB" w:eastAsia="nl-NL"/>
        </w:rPr>
        <w:t>ocus session (max. 200 words)</w:t>
      </w:r>
    </w:p>
    <w:p w14:paraId="00C2CD25" w14:textId="0058609F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color w:val="000000"/>
          <w:sz w:val="20"/>
          <w:szCs w:val="20"/>
          <w:lang w:val="en-GB" w:eastAsia="nl-NL"/>
        </w:rPr>
        <w:t>…</w:t>
      </w:r>
    </w:p>
    <w:p w14:paraId="597F60F1" w14:textId="18CE6340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40C2446C" w14:textId="77C7C995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327CF457" w14:textId="7EB67DED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51DC30A1" w14:textId="1E630048" w:rsidR="006A07E5" w:rsidRPr="006A07E5" w:rsidRDefault="006A07E5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Relevant t</w:t>
      </w:r>
      <w:r w:rsidRPr="006A07E5"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rack(s)</w:t>
      </w:r>
    </w:p>
    <w:p w14:paraId="66527A67" w14:textId="77777777" w:rsidR="006A07E5" w:rsidRPr="0095035B" w:rsidRDefault="006A07E5" w:rsidP="006A07E5">
      <w:pPr>
        <w:spacing w:after="0" w:line="240" w:lineRule="auto"/>
        <w:rPr>
          <w:rFonts w:eastAsia="Times New Roman" w:cstheme="minorHAnsi"/>
          <w:i/>
          <w:color w:val="000000"/>
          <w:sz w:val="20"/>
          <w:szCs w:val="20"/>
          <w:lang w:val="en-GB" w:eastAsia="nl-NL"/>
        </w:rPr>
      </w:pPr>
      <w:r w:rsidRPr="0095035B">
        <w:rPr>
          <w:rFonts w:eastAsia="Times New Roman" w:cstheme="minorHAnsi"/>
          <w:i/>
          <w:color w:val="000000"/>
          <w:sz w:val="20"/>
          <w:szCs w:val="20"/>
          <w:lang w:val="en-GB" w:eastAsia="nl-NL"/>
        </w:rPr>
        <w:t>Please choose one or more of the following tracks:</w:t>
      </w:r>
    </w:p>
    <w:p w14:paraId="77805A24" w14:textId="77777777" w:rsidR="00B02849" w:rsidRDefault="006A07E5" w:rsidP="00B02849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 w:rsidRPr="00021361">
        <w:rPr>
          <w:rFonts w:eastAsia="Times New Roman" w:cstheme="minorHAnsi"/>
          <w:color w:val="000000"/>
          <w:sz w:val="20"/>
          <w:szCs w:val="20"/>
          <w:lang w:val="en-GB" w:eastAsia="nl-NL"/>
        </w:rPr>
        <w:t>Chemistry of Life</w:t>
      </w:r>
    </w:p>
    <w:p w14:paraId="00E2798C" w14:textId="48CA9D34" w:rsidR="00B02849" w:rsidRDefault="006A07E5" w:rsidP="00B02849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 w:rsidRPr="00021361">
        <w:rPr>
          <w:rFonts w:eastAsia="Times New Roman" w:cstheme="minorHAnsi"/>
          <w:color w:val="000000"/>
          <w:sz w:val="20"/>
          <w:szCs w:val="20"/>
          <w:lang w:val="en-GB" w:eastAsia="nl-NL"/>
        </w:rPr>
        <w:t>Chemistry of Materials</w:t>
      </w:r>
    </w:p>
    <w:p w14:paraId="4E1B068E" w14:textId="225FCF6C" w:rsidR="00B02849" w:rsidRDefault="006A07E5" w:rsidP="00B02849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 w:rsidRPr="00021361">
        <w:rPr>
          <w:rFonts w:eastAsia="Times New Roman" w:cstheme="minorHAnsi"/>
          <w:color w:val="000000"/>
          <w:sz w:val="20"/>
          <w:szCs w:val="20"/>
          <w:lang w:val="en-GB" w:eastAsia="nl-NL"/>
        </w:rPr>
        <w:t>Chemical Conversion</w:t>
      </w:r>
    </w:p>
    <w:p w14:paraId="7C08A92C" w14:textId="77777777" w:rsidR="00B02849" w:rsidRDefault="006A07E5" w:rsidP="00B02849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 w:rsidRPr="00021361">
        <w:rPr>
          <w:rFonts w:eastAsia="Times New Roman" w:cstheme="minorHAnsi"/>
          <w:color w:val="000000"/>
          <w:sz w:val="20"/>
          <w:szCs w:val="20"/>
          <w:lang w:val="en-GB" w:eastAsia="nl-NL"/>
        </w:rPr>
        <w:t>Fundamentals and Methods of Chemistry</w:t>
      </w:r>
    </w:p>
    <w:p w14:paraId="694363B9" w14:textId="0FA7C2CA" w:rsidR="006A07E5" w:rsidRPr="00021361" w:rsidRDefault="006A07E5" w:rsidP="00021361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 w:rsidRPr="00021361">
        <w:rPr>
          <w:rFonts w:eastAsia="Times New Roman" w:cstheme="minorHAnsi"/>
          <w:color w:val="000000"/>
          <w:sz w:val="20"/>
          <w:szCs w:val="20"/>
          <w:lang w:val="en-GB" w:eastAsia="nl-NL"/>
        </w:rPr>
        <w:t>Chemistry and Industry</w:t>
      </w:r>
    </w:p>
    <w:p w14:paraId="43FF249D" w14:textId="6429DEF9" w:rsidR="006A07E5" w:rsidRDefault="006A07E5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355BD5EB" w14:textId="77777777" w:rsidR="0095035B" w:rsidRDefault="0095035B" w:rsidP="006A07E5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p w14:paraId="6F348803" w14:textId="4B3B793D" w:rsidR="006A07E5" w:rsidRDefault="006A07E5" w:rsidP="006A07E5">
      <w:pPr>
        <w:spacing w:after="0" w:line="240" w:lineRule="auto"/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</w:pPr>
      <w:r>
        <w:rPr>
          <w:rFonts w:eastAsia="Times New Roman" w:cstheme="minorHAnsi"/>
          <w:b/>
          <w:color w:val="000000"/>
          <w:sz w:val="20"/>
          <w:szCs w:val="20"/>
          <w:lang w:val="en-GB" w:eastAsia="nl-NL"/>
        </w:rPr>
        <w:t>Relevant keywords</w:t>
      </w:r>
    </w:p>
    <w:p w14:paraId="260D32A5" w14:textId="02A54BD5" w:rsidR="006A07E5" w:rsidRPr="001B171F" w:rsidRDefault="006A07E5" w:rsidP="00DF3DB3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nl-NL"/>
        </w:rPr>
      </w:pPr>
      <w:r w:rsidRPr="006A07E5">
        <w:rPr>
          <w:rFonts w:eastAsia="Times New Roman" w:cstheme="minorHAnsi"/>
          <w:color w:val="000000"/>
          <w:sz w:val="20"/>
          <w:szCs w:val="20"/>
          <w:lang w:val="en-GB" w:eastAsia="nl-NL"/>
        </w:rPr>
        <w:t>…</w:t>
      </w:r>
    </w:p>
    <w:sectPr w:rsidR="006A07E5" w:rsidRPr="001B171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4A5F" w14:textId="77777777" w:rsidR="00566900" w:rsidRDefault="00566900" w:rsidP="00A67A73">
      <w:pPr>
        <w:spacing w:after="0" w:line="240" w:lineRule="auto"/>
      </w:pPr>
      <w:r>
        <w:separator/>
      </w:r>
    </w:p>
  </w:endnote>
  <w:endnote w:type="continuationSeparator" w:id="0">
    <w:p w14:paraId="447902D2" w14:textId="77777777" w:rsidR="00566900" w:rsidRDefault="00566900" w:rsidP="00A67A73">
      <w:pPr>
        <w:spacing w:after="0" w:line="240" w:lineRule="auto"/>
      </w:pPr>
      <w:r>
        <w:continuationSeparator/>
      </w:r>
    </w:p>
  </w:endnote>
  <w:endnote w:type="continuationNotice" w:id="1">
    <w:p w14:paraId="23A678C0" w14:textId="77777777" w:rsidR="00566900" w:rsidRDefault="005669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0951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36BCD68" w14:textId="7C8D6496" w:rsidR="00A67A73" w:rsidRPr="00901095" w:rsidRDefault="00901095" w:rsidP="00901095">
        <w:pPr>
          <w:pStyle w:val="Voettekst"/>
          <w:jc w:val="center"/>
          <w:rPr>
            <w:sz w:val="20"/>
            <w:szCs w:val="20"/>
          </w:rPr>
        </w:pPr>
        <w:hyperlink r:id="rId1" w:history="1">
          <w:r w:rsidRPr="00901095">
            <w:rPr>
              <w:rStyle w:val="Hyperlink"/>
              <w:sz w:val="20"/>
              <w:szCs w:val="20"/>
            </w:rPr>
            <w:t>www.nwochains.nl</w:t>
          </w:r>
        </w:hyperlink>
        <w:r w:rsidRPr="00901095">
          <w:rPr>
            <w:sz w:val="20"/>
            <w:szCs w:val="20"/>
          </w:rPr>
          <w:t xml:space="preserve">  chains@nwo.nl</w:t>
        </w:r>
      </w:p>
    </w:sdtContent>
  </w:sdt>
  <w:p w14:paraId="554747F7" w14:textId="77777777" w:rsidR="00A67A73" w:rsidRDefault="00A67A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FD46" w14:textId="77777777" w:rsidR="00566900" w:rsidRDefault="00566900" w:rsidP="00A67A73">
      <w:pPr>
        <w:spacing w:after="0" w:line="240" w:lineRule="auto"/>
      </w:pPr>
      <w:r>
        <w:separator/>
      </w:r>
    </w:p>
  </w:footnote>
  <w:footnote w:type="continuationSeparator" w:id="0">
    <w:p w14:paraId="1B5E5C37" w14:textId="77777777" w:rsidR="00566900" w:rsidRDefault="00566900" w:rsidP="00A67A73">
      <w:pPr>
        <w:spacing w:after="0" w:line="240" w:lineRule="auto"/>
      </w:pPr>
      <w:r>
        <w:continuationSeparator/>
      </w:r>
    </w:p>
  </w:footnote>
  <w:footnote w:type="continuationNotice" w:id="1">
    <w:p w14:paraId="5A792C8B" w14:textId="77777777" w:rsidR="00566900" w:rsidRDefault="005669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6C8AE" w14:textId="77666D56" w:rsidR="006560BD" w:rsidRDefault="0035116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7D7062" wp14:editId="2D3BC511">
          <wp:simplePos x="0" y="0"/>
          <wp:positionH relativeFrom="column">
            <wp:posOffset>909955</wp:posOffset>
          </wp:positionH>
          <wp:positionV relativeFrom="paragraph">
            <wp:posOffset>-303530</wp:posOffset>
          </wp:positionV>
          <wp:extent cx="3787140" cy="887095"/>
          <wp:effectExtent l="0" t="0" r="3810" b="8255"/>
          <wp:wrapTopAndBottom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7140" cy="887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766C7"/>
    <w:multiLevelType w:val="multilevel"/>
    <w:tmpl w:val="73DA0D8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D0266"/>
    <w:multiLevelType w:val="hybridMultilevel"/>
    <w:tmpl w:val="3E5CD14E"/>
    <w:lvl w:ilvl="0" w:tplc="0BC272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E0B8A"/>
    <w:multiLevelType w:val="hybridMultilevel"/>
    <w:tmpl w:val="B85AD3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0607D"/>
    <w:multiLevelType w:val="hybridMultilevel"/>
    <w:tmpl w:val="98BAB1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30067"/>
    <w:multiLevelType w:val="hybridMultilevel"/>
    <w:tmpl w:val="3236A80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D0ECF"/>
    <w:multiLevelType w:val="hybridMultilevel"/>
    <w:tmpl w:val="0F1C05E4"/>
    <w:lvl w:ilvl="0" w:tplc="C172B8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D3CCE72">
      <w:start w:val="1"/>
      <w:numFmt w:val="bullet"/>
      <w:lvlText w:val="-"/>
      <w:lvlJc w:val="left"/>
      <w:pPr>
        <w:ind w:left="1080" w:hanging="360"/>
      </w:pPr>
      <w:rPr>
        <w:rFonts w:ascii="Verdana" w:eastAsia="Calibri" w:hAnsi="Verdana" w:cs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AF7BCD"/>
    <w:multiLevelType w:val="multilevel"/>
    <w:tmpl w:val="82821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8107C"/>
    <w:multiLevelType w:val="hybridMultilevel"/>
    <w:tmpl w:val="1CA40B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B275F5"/>
    <w:multiLevelType w:val="hybridMultilevel"/>
    <w:tmpl w:val="35C2C33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539079">
    <w:abstractNumId w:val="6"/>
  </w:num>
  <w:num w:numId="2" w16cid:durableId="499005932">
    <w:abstractNumId w:val="0"/>
  </w:num>
  <w:num w:numId="3" w16cid:durableId="1803692259">
    <w:abstractNumId w:val="5"/>
  </w:num>
  <w:num w:numId="4" w16cid:durableId="1445803721">
    <w:abstractNumId w:val="1"/>
  </w:num>
  <w:num w:numId="5" w16cid:durableId="1877110352">
    <w:abstractNumId w:val="4"/>
  </w:num>
  <w:num w:numId="6" w16cid:durableId="1075319039">
    <w:abstractNumId w:val="2"/>
  </w:num>
  <w:num w:numId="7" w16cid:durableId="265771643">
    <w:abstractNumId w:val="8"/>
  </w:num>
  <w:num w:numId="8" w16cid:durableId="1504511234">
    <w:abstractNumId w:val="7"/>
  </w:num>
  <w:num w:numId="9" w16cid:durableId="1785540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F70"/>
    <w:rsid w:val="00010BAE"/>
    <w:rsid w:val="00015ABB"/>
    <w:rsid w:val="00021361"/>
    <w:rsid w:val="00021A2C"/>
    <w:rsid w:val="000454FD"/>
    <w:rsid w:val="00062DFA"/>
    <w:rsid w:val="00085678"/>
    <w:rsid w:val="000E3683"/>
    <w:rsid w:val="000F314E"/>
    <w:rsid w:val="000F7E5C"/>
    <w:rsid w:val="00132830"/>
    <w:rsid w:val="00135F7A"/>
    <w:rsid w:val="00146725"/>
    <w:rsid w:val="00152FC0"/>
    <w:rsid w:val="00156212"/>
    <w:rsid w:val="00157D35"/>
    <w:rsid w:val="00172339"/>
    <w:rsid w:val="00173ECA"/>
    <w:rsid w:val="001B171F"/>
    <w:rsid w:val="001B71D8"/>
    <w:rsid w:val="001E1749"/>
    <w:rsid w:val="001E3AC1"/>
    <w:rsid w:val="001E5B18"/>
    <w:rsid w:val="00207F70"/>
    <w:rsid w:val="002145B4"/>
    <w:rsid w:val="00225749"/>
    <w:rsid w:val="002532E9"/>
    <w:rsid w:val="00271740"/>
    <w:rsid w:val="00271D41"/>
    <w:rsid w:val="002C6A3F"/>
    <w:rsid w:val="002D124E"/>
    <w:rsid w:val="002D6C1B"/>
    <w:rsid w:val="002F469D"/>
    <w:rsid w:val="00330AD5"/>
    <w:rsid w:val="00331E82"/>
    <w:rsid w:val="0034038E"/>
    <w:rsid w:val="00347485"/>
    <w:rsid w:val="00351166"/>
    <w:rsid w:val="00374EEF"/>
    <w:rsid w:val="00376493"/>
    <w:rsid w:val="0038681D"/>
    <w:rsid w:val="003901A8"/>
    <w:rsid w:val="00392BCE"/>
    <w:rsid w:val="00420CA5"/>
    <w:rsid w:val="00430959"/>
    <w:rsid w:val="00433BE0"/>
    <w:rsid w:val="0044716F"/>
    <w:rsid w:val="00451C26"/>
    <w:rsid w:val="00473614"/>
    <w:rsid w:val="00482BD0"/>
    <w:rsid w:val="00492A01"/>
    <w:rsid w:val="00493C6E"/>
    <w:rsid w:val="00496AC0"/>
    <w:rsid w:val="004D38F1"/>
    <w:rsid w:val="004D590D"/>
    <w:rsid w:val="004D5DBF"/>
    <w:rsid w:val="005126D4"/>
    <w:rsid w:val="005462C5"/>
    <w:rsid w:val="005660FE"/>
    <w:rsid w:val="00566900"/>
    <w:rsid w:val="005767E2"/>
    <w:rsid w:val="0059232D"/>
    <w:rsid w:val="005C160A"/>
    <w:rsid w:val="00616128"/>
    <w:rsid w:val="00625BEC"/>
    <w:rsid w:val="00644329"/>
    <w:rsid w:val="006560BD"/>
    <w:rsid w:val="006879BB"/>
    <w:rsid w:val="006A07E5"/>
    <w:rsid w:val="006A283A"/>
    <w:rsid w:val="006C5399"/>
    <w:rsid w:val="007012C4"/>
    <w:rsid w:val="00702829"/>
    <w:rsid w:val="00710090"/>
    <w:rsid w:val="007225AE"/>
    <w:rsid w:val="007312F0"/>
    <w:rsid w:val="00751045"/>
    <w:rsid w:val="00762E47"/>
    <w:rsid w:val="00763A7A"/>
    <w:rsid w:val="007C4BF6"/>
    <w:rsid w:val="007E278A"/>
    <w:rsid w:val="007F3BAB"/>
    <w:rsid w:val="00820455"/>
    <w:rsid w:val="00851E84"/>
    <w:rsid w:val="008628D0"/>
    <w:rsid w:val="008914EB"/>
    <w:rsid w:val="008B0BE5"/>
    <w:rsid w:val="008B0C64"/>
    <w:rsid w:val="008B4D14"/>
    <w:rsid w:val="008C1AF2"/>
    <w:rsid w:val="008E212B"/>
    <w:rsid w:val="008E34A4"/>
    <w:rsid w:val="008F355A"/>
    <w:rsid w:val="00901095"/>
    <w:rsid w:val="00930E87"/>
    <w:rsid w:val="0095035B"/>
    <w:rsid w:val="00950BA0"/>
    <w:rsid w:val="009630E2"/>
    <w:rsid w:val="00964F45"/>
    <w:rsid w:val="00977DDD"/>
    <w:rsid w:val="00995573"/>
    <w:rsid w:val="00A04AC1"/>
    <w:rsid w:val="00A33AE2"/>
    <w:rsid w:val="00A41125"/>
    <w:rsid w:val="00A41FC4"/>
    <w:rsid w:val="00A423C8"/>
    <w:rsid w:val="00A67A73"/>
    <w:rsid w:val="00A815D3"/>
    <w:rsid w:val="00A86539"/>
    <w:rsid w:val="00A901B1"/>
    <w:rsid w:val="00AC3763"/>
    <w:rsid w:val="00AC4B78"/>
    <w:rsid w:val="00AD2A6B"/>
    <w:rsid w:val="00AD5F3D"/>
    <w:rsid w:val="00AF2DCE"/>
    <w:rsid w:val="00AF4030"/>
    <w:rsid w:val="00B02849"/>
    <w:rsid w:val="00B24F84"/>
    <w:rsid w:val="00B26E65"/>
    <w:rsid w:val="00B43EB3"/>
    <w:rsid w:val="00B45129"/>
    <w:rsid w:val="00B52BD6"/>
    <w:rsid w:val="00B75D90"/>
    <w:rsid w:val="00BF25A0"/>
    <w:rsid w:val="00C02873"/>
    <w:rsid w:val="00C22283"/>
    <w:rsid w:val="00C45569"/>
    <w:rsid w:val="00C47E27"/>
    <w:rsid w:val="00C65009"/>
    <w:rsid w:val="00C7455C"/>
    <w:rsid w:val="00C9422B"/>
    <w:rsid w:val="00CB7485"/>
    <w:rsid w:val="00CC6C89"/>
    <w:rsid w:val="00CC7BBD"/>
    <w:rsid w:val="00CD1492"/>
    <w:rsid w:val="00CF220D"/>
    <w:rsid w:val="00CF463A"/>
    <w:rsid w:val="00CF5E35"/>
    <w:rsid w:val="00D129F4"/>
    <w:rsid w:val="00D148B8"/>
    <w:rsid w:val="00D63333"/>
    <w:rsid w:val="00D647DC"/>
    <w:rsid w:val="00D66B0C"/>
    <w:rsid w:val="00D71ABF"/>
    <w:rsid w:val="00D93326"/>
    <w:rsid w:val="00DA1CDA"/>
    <w:rsid w:val="00DA6866"/>
    <w:rsid w:val="00DC15EB"/>
    <w:rsid w:val="00DD7D99"/>
    <w:rsid w:val="00DE7545"/>
    <w:rsid w:val="00DF3DB3"/>
    <w:rsid w:val="00E27293"/>
    <w:rsid w:val="00E35A20"/>
    <w:rsid w:val="00E74EE0"/>
    <w:rsid w:val="00E87300"/>
    <w:rsid w:val="00EB4DB2"/>
    <w:rsid w:val="00EB6CA0"/>
    <w:rsid w:val="00ED0A2D"/>
    <w:rsid w:val="00ED7C4C"/>
    <w:rsid w:val="00F02BAB"/>
    <w:rsid w:val="00F10C14"/>
    <w:rsid w:val="00F17A75"/>
    <w:rsid w:val="00F20220"/>
    <w:rsid w:val="00F311DD"/>
    <w:rsid w:val="00F374B6"/>
    <w:rsid w:val="00F71931"/>
    <w:rsid w:val="00F97FE1"/>
    <w:rsid w:val="00FE45D8"/>
    <w:rsid w:val="0143055D"/>
    <w:rsid w:val="0C90570A"/>
    <w:rsid w:val="13370E39"/>
    <w:rsid w:val="14843666"/>
    <w:rsid w:val="161F5FC7"/>
    <w:rsid w:val="1664FF8F"/>
    <w:rsid w:val="190F4AA9"/>
    <w:rsid w:val="20E89D4F"/>
    <w:rsid w:val="237F04C1"/>
    <w:rsid w:val="25C725E6"/>
    <w:rsid w:val="28A985B5"/>
    <w:rsid w:val="29ACFA81"/>
    <w:rsid w:val="34B940E7"/>
    <w:rsid w:val="3BD4F463"/>
    <w:rsid w:val="3BFDBA88"/>
    <w:rsid w:val="4347A1B0"/>
    <w:rsid w:val="4AE98A73"/>
    <w:rsid w:val="4C385C4E"/>
    <w:rsid w:val="540381C2"/>
    <w:rsid w:val="54F34D48"/>
    <w:rsid w:val="594C4ABC"/>
    <w:rsid w:val="5967E122"/>
    <w:rsid w:val="59C8FE3D"/>
    <w:rsid w:val="5A84C2C2"/>
    <w:rsid w:val="5C0299BA"/>
    <w:rsid w:val="5DA52DA6"/>
    <w:rsid w:val="61D7ED69"/>
    <w:rsid w:val="671667C3"/>
    <w:rsid w:val="6A4BF024"/>
    <w:rsid w:val="6B9695AA"/>
    <w:rsid w:val="6D044949"/>
    <w:rsid w:val="6E171B16"/>
    <w:rsid w:val="6FCB9FBB"/>
    <w:rsid w:val="74A78B8B"/>
    <w:rsid w:val="7966D922"/>
    <w:rsid w:val="7B149FCB"/>
    <w:rsid w:val="7C97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09281"/>
  <w15:chartTrackingRefBased/>
  <w15:docId w15:val="{C3B86A01-6CDD-408F-B0B3-CAE5395C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3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C53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132830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132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145B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145B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45B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45B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145B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4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45B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6A07E5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67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7A73"/>
  </w:style>
  <w:style w:type="paragraph" w:styleId="Voettekst">
    <w:name w:val="footer"/>
    <w:basedOn w:val="Standaard"/>
    <w:link w:val="VoettekstChar"/>
    <w:uiPriority w:val="99"/>
    <w:unhideWhenUsed/>
    <w:rsid w:val="00A67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7A73"/>
  </w:style>
  <w:style w:type="paragraph" w:styleId="Revisie">
    <w:name w:val="Revision"/>
    <w:hidden/>
    <w:uiPriority w:val="99"/>
    <w:semiHidden/>
    <w:rsid w:val="00DE7545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uiPriority w:val="9"/>
    <w:rsid w:val="006C53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C53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AC4B78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59232D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8914EB"/>
    <w:pPr>
      <w:spacing w:after="0" w:line="240" w:lineRule="auto"/>
    </w:pPr>
  </w:style>
  <w:style w:type="character" w:styleId="Vermelding">
    <w:name w:val="Mention"/>
    <w:basedOn w:val="Standaardalinea-lettertype"/>
    <w:uiPriority w:val="99"/>
    <w:unhideWhenUsed/>
    <w:rsid w:val="00F311D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hains@nwo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wochains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4DDFE667E954A964632F10E0593A1" ma:contentTypeVersion="14" ma:contentTypeDescription="Een nieuw document maken." ma:contentTypeScope="" ma:versionID="b30cbf709dd850a5b3e19fbe98f4c27c">
  <xsd:schema xmlns:xsd="http://www.w3.org/2001/XMLSchema" xmlns:xs="http://www.w3.org/2001/XMLSchema" xmlns:p="http://schemas.microsoft.com/office/2006/metadata/properties" xmlns:ns2="2cefe21d-e6e3-4861-bd69-471b818db140" xmlns:ns3="60f7ba02-3044-470f-83dd-93b126d2d9d6" targetNamespace="http://schemas.microsoft.com/office/2006/metadata/properties" ma:root="true" ma:fieldsID="3b8b6d2544e0302ab9ca669a84e1e860" ns2:_="" ns3:_="">
    <xsd:import namespace="2cefe21d-e6e3-4861-bd69-471b818db140"/>
    <xsd:import namespace="60f7ba02-3044-470f-83dd-93b126d2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fe21d-e6e3-4861-bd69-471b818db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7ba02-3044-470f-83dd-93b126d2d9d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05a12b6-1d55-4395-97ff-e67649da7cf8}" ma:internalName="TaxCatchAll" ma:showField="CatchAllData" ma:web="60f7ba02-3044-470f-83dd-93b126d2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f7ba02-3044-470f-83dd-93b126d2d9d6" xsi:nil="true"/>
    <lcf76f155ced4ddcb4097134ff3c332f xmlns="2cefe21d-e6e3-4861-bd69-471b818db1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F4533D-4B14-4421-A785-FD91704E5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fe21d-e6e3-4861-bd69-471b818db140"/>
    <ds:schemaRef ds:uri="60f7ba02-3044-470f-83dd-93b126d2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2E0905-3485-4804-80B2-B26AF456B4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DF6A4-D6D2-4BE2-AC74-5116C9D56E5E}">
  <ds:schemaRefs>
    <ds:schemaRef ds:uri="http://schemas.microsoft.com/office/2006/metadata/properties"/>
    <ds:schemaRef ds:uri="http://schemas.microsoft.com/office/infopath/2007/PartnerControls"/>
    <ds:schemaRef ds:uri="60f7ba02-3044-470f-83dd-93b126d2d9d6"/>
    <ds:schemaRef ds:uri="2cefe21d-e6e3-4861-bd69-471b818db140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436</Words>
  <Characters>2404</Characters>
  <Application>Microsoft Office Word</Application>
  <DocSecurity>0</DocSecurity>
  <Lines>20</Lines>
  <Paragraphs>5</Paragraphs>
  <ScaleCrop>false</ScaleCrop>
  <Company>NWO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Boland, R. [Ralf]</dc:creator>
  <cp:keywords/>
  <dc:description/>
  <cp:lastModifiedBy>Contreras Osorio, S. [Sebastián]</cp:lastModifiedBy>
  <cp:revision>39</cp:revision>
  <dcterms:created xsi:type="dcterms:W3CDTF">2025-03-25T15:30:00Z</dcterms:created>
  <dcterms:modified xsi:type="dcterms:W3CDTF">2026-03-31T05:54:00Z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0x0101003BE4DDFE667E954A964632F10E0593A1</vt:lpwstr>
  </property>
  <property fmtid="{D5CDD505-2E9C-101B-9397-08002B2CF9AE}" pid="3" name="Order">
    <vt:r8>189400</vt:r8>
  </property>
  <property fmtid="{D5CDD505-2E9C-101B-9397-08002B2CF9AE}" pid="4" name="MediaServiceImageTags">
    <vt:lpwstr/>
  </property>
</Properties>
</file>